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7</w:t>
      </w:r>
      <w:bookmarkStart w:id="0" w:name="_GoBack"/>
      <w:bookmarkEnd w:id="0"/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自治区级继续医学教育项目申报管理系统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操作说明（单位版）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（一）登录网址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nmcme.wsglw.net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（二）登录系统</w:t>
      </w:r>
      <w:r>
        <w:rPr>
          <w:rFonts w:hint="eastAsia"/>
          <w:sz w:val="28"/>
          <w:szCs w:val="28"/>
        </w:rPr>
        <w:t>：输入用户名及密码。</w:t>
      </w:r>
    </w:p>
    <w:p>
      <w:pPr>
        <w:jc w:val="center"/>
        <w:rPr>
          <w:sz w:val="28"/>
          <w:szCs w:val="28"/>
        </w:rPr>
      </w:pPr>
      <w:r>
        <w:rPr>
          <w:rFonts w:hint="eastAsia"/>
        </w:rPr>
        <w:drawing>
          <wp:inline distT="0" distB="0" distL="0" distR="0">
            <wp:extent cx="4152900" cy="2517775"/>
            <wp:effectExtent l="19050" t="0" r="0" b="0"/>
            <wp:docPr id="1" name="图片 0" descr="登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登录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51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系统管理。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一、项目申报与备案。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1.新项目申报。点击“新项目申报”按钮。进入项目申报页面，共4页内容。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105400" cy="1987550"/>
            <wp:effectExtent l="19050" t="0" r="0" b="0"/>
            <wp:docPr id="2" name="图片 1" descr="申报项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申报项目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98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1.1第1页。必填项：项目名称，所属II级学科，III级学科，项目举办年，项目级别，邮编。填写完成后，点击</w:t>
      </w:r>
      <w:r>
        <w:rPr>
          <w:rFonts w:hint="eastAsia"/>
          <w:b/>
          <w:sz w:val="28"/>
          <w:szCs w:val="28"/>
        </w:rPr>
        <w:t>“保存本页”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sz w:val="28"/>
          <w:szCs w:val="28"/>
        </w:rPr>
        <w:t>自动跳转到第2页。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4953000" cy="2229485"/>
            <wp:effectExtent l="19050" t="0" r="0" b="0"/>
            <wp:docPr id="18" name="图片 17" descr="第一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第一页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8304" cy="2232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1.2第2页。必填项：本领域的最新进展，本领域存在的问题，项目的目标，项目的创新之处，项目培训需求及效益、效果分析，主办单位近几年与项目有关的工作概况。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>“保存本页”</w:t>
      </w:r>
      <w:r>
        <w:rPr>
          <w:rFonts w:hint="eastAsia"/>
          <w:sz w:val="28"/>
          <w:szCs w:val="28"/>
        </w:rPr>
        <w:t>按钮，点击</w:t>
      </w:r>
      <w:r>
        <w:rPr>
          <w:rFonts w:hint="eastAsia"/>
          <w:b/>
          <w:sz w:val="28"/>
          <w:szCs w:val="28"/>
        </w:rPr>
        <w:t>“下一页”</w:t>
      </w:r>
      <w:r>
        <w:rPr>
          <w:rFonts w:hint="eastAsia"/>
          <w:sz w:val="28"/>
          <w:szCs w:val="28"/>
        </w:rPr>
        <w:t>按钮，</w:t>
      </w:r>
      <w:r>
        <w:rPr>
          <w:rFonts w:hint="eastAsia"/>
          <w:b/>
          <w:sz w:val="28"/>
          <w:szCs w:val="28"/>
        </w:rPr>
        <w:t>跳转到第3页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1858645"/>
            <wp:effectExtent l="19050" t="0" r="2540" b="0"/>
            <wp:docPr id="19" name="图片 18" descr="第2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第2页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1.3第3页。均为必填项。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1）项目负责人简况：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>“添加/修改”</w:t>
      </w:r>
      <w:r>
        <w:rPr>
          <w:rFonts w:hint="eastAsia"/>
          <w:sz w:val="28"/>
          <w:szCs w:val="28"/>
        </w:rPr>
        <w:t>按钮。注：项目负责人只能填一位。填写完毕后点击</w:t>
      </w:r>
      <w:r>
        <w:rPr>
          <w:rFonts w:hint="eastAsia"/>
          <w:b/>
          <w:sz w:val="28"/>
          <w:szCs w:val="28"/>
        </w:rPr>
        <w:t>“保存”</w:t>
      </w:r>
      <w:r>
        <w:rPr>
          <w:rFonts w:hint="eastAsia"/>
          <w:sz w:val="28"/>
          <w:szCs w:val="28"/>
        </w:rPr>
        <w:t>按钮。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4225925"/>
            <wp:effectExtent l="19050" t="0" r="2540" b="0"/>
            <wp:docPr id="20" name="图片 19" descr="项目负责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项目负责人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2）项目主要课程：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>“添加课程”</w:t>
      </w:r>
      <w:r>
        <w:rPr>
          <w:rFonts w:hint="eastAsia"/>
          <w:sz w:val="28"/>
          <w:szCs w:val="28"/>
        </w:rPr>
        <w:t>按钮，将信息填全后点击</w:t>
      </w:r>
      <w:r>
        <w:rPr>
          <w:rFonts w:hint="eastAsia"/>
          <w:b/>
          <w:sz w:val="28"/>
          <w:szCs w:val="28"/>
        </w:rPr>
        <w:t>“保存”</w:t>
      </w:r>
      <w:r>
        <w:rPr>
          <w:rFonts w:hint="eastAsia"/>
          <w:sz w:val="28"/>
          <w:szCs w:val="28"/>
        </w:rPr>
        <w:t>按钮。课程可以是多个课程。如果添加多个课程时，可以选择课程先后排序。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276475"/>
            <wp:effectExtent l="19050" t="0" r="2540" b="0"/>
            <wp:docPr id="21" name="图片 20" descr="课程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课程信息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3）主要讲师：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b/>
          <w:sz w:val="28"/>
          <w:szCs w:val="28"/>
        </w:rPr>
        <w:t>“添加教师”</w:t>
      </w:r>
      <w:r>
        <w:rPr>
          <w:rFonts w:hint="eastAsia"/>
          <w:sz w:val="28"/>
          <w:szCs w:val="28"/>
        </w:rPr>
        <w:t>按钮。根据添加的课程信息添加对应的教师，教师顺序可以调整。填写完成后，点击</w:t>
      </w:r>
      <w:r>
        <w:rPr>
          <w:rFonts w:hint="eastAsia"/>
          <w:b/>
          <w:sz w:val="28"/>
          <w:szCs w:val="28"/>
        </w:rPr>
        <w:t>“保存”</w:t>
      </w:r>
      <w:r>
        <w:rPr>
          <w:rFonts w:hint="eastAsia"/>
          <w:sz w:val="28"/>
          <w:szCs w:val="28"/>
        </w:rPr>
        <w:t>按钮。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791970"/>
            <wp:effectExtent l="19050" t="0" r="2540" b="0"/>
            <wp:docPr id="22" name="图片 21" descr="主要教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主要教师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1.4第4页。第3页信息填写完毕后，点击</w:t>
      </w:r>
      <w:r>
        <w:rPr>
          <w:rFonts w:hint="eastAsia"/>
          <w:b/>
          <w:sz w:val="28"/>
          <w:szCs w:val="28"/>
        </w:rPr>
        <w:t>“下一页”</w:t>
      </w:r>
      <w:r>
        <w:rPr>
          <w:rFonts w:hint="eastAsia"/>
          <w:sz w:val="28"/>
          <w:szCs w:val="28"/>
        </w:rPr>
        <w:t>按钮，跳转至第四页。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第四页必填内容说明：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1）举办起止时间：第1期：拟举办的起止时间。最多不超过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2）举办天数：举办起止日期填写完毕后，举办天数自动生成。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3）拟授学员分数：系统根据课程课时自动换算，每3学时1分，总学分不超过10分。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4）教学总实数：学分X 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5）举办方式：学术讲座，学术会议，学习班、讲习班，专题研讨会，研讨班，其他。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6）实验教学时数及理论教学时数，根据项目总学时进行填写。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7）考核方式：笔试、口试、实践、理论。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8）教学对象：医生、护士、医技。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9）招生人数:</w:t>
      </w:r>
      <w:r>
        <w:rPr>
          <w:rFonts w:hint="eastAsia" w:ascii="宋体" w:hAnsi="宋体" w:eastAsia="宋体"/>
          <w:sz w:val="28"/>
          <w:szCs w:val="28"/>
        </w:rPr>
        <w:t>≤</w:t>
      </w:r>
      <w:r>
        <w:rPr>
          <w:rFonts w:hint="eastAsia"/>
          <w:sz w:val="28"/>
          <w:szCs w:val="28"/>
        </w:rPr>
        <w:t>300人/期。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10）主办单位名称、联系人、电话及申请单位名称、联系人、电话。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11）举办地点。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298065"/>
            <wp:effectExtent l="19050" t="0" r="2540" b="0"/>
            <wp:docPr id="23" name="图片 22" descr="第4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第4页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填完以上信息后，点击“保存本页”，</w:t>
      </w:r>
      <w:r>
        <w:rPr>
          <w:rFonts w:hint="eastAsia"/>
          <w:sz w:val="28"/>
          <w:szCs w:val="28"/>
        </w:rPr>
        <w:t>再点击</w:t>
      </w:r>
      <w:r>
        <w:rPr>
          <w:rFonts w:hint="eastAsia"/>
          <w:b/>
          <w:sz w:val="28"/>
          <w:szCs w:val="28"/>
        </w:rPr>
        <w:t>“返回列表”。</w:t>
      </w:r>
      <w:r>
        <w:rPr>
          <w:rFonts w:hint="eastAsia"/>
          <w:sz w:val="28"/>
          <w:szCs w:val="28"/>
        </w:rPr>
        <w:t>再次确认项目申报信息是否填写完成、无误，点击</w:t>
      </w:r>
      <w:r>
        <w:rPr>
          <w:rFonts w:hint="eastAsia"/>
          <w:b/>
          <w:sz w:val="28"/>
          <w:szCs w:val="28"/>
        </w:rPr>
        <w:t>“提交”</w:t>
      </w:r>
      <w:r>
        <w:rPr>
          <w:rFonts w:hint="eastAsia"/>
          <w:sz w:val="28"/>
          <w:szCs w:val="28"/>
        </w:rPr>
        <w:t>按钮，等待项目评审。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2.项目备案。</w:t>
      </w:r>
      <w:r>
        <w:rPr>
          <w:rFonts w:hint="eastAsia"/>
          <w:sz w:val="28"/>
          <w:szCs w:val="28"/>
        </w:rPr>
        <w:t>由于项目备案只针对前一年申报的项目，2017年为第一年使用，所以备案功能暂时无法使用。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3.项目修改。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项目申报过程中，如各类信息的数据为填写完成，点击</w:t>
      </w:r>
      <w:r>
        <w:rPr>
          <w:rFonts w:hint="eastAsia"/>
          <w:b/>
          <w:sz w:val="28"/>
          <w:szCs w:val="28"/>
        </w:rPr>
        <w:t>“编辑”</w:t>
      </w:r>
      <w:r>
        <w:rPr>
          <w:rFonts w:hint="eastAsia"/>
          <w:sz w:val="28"/>
          <w:szCs w:val="28"/>
        </w:rPr>
        <w:t>，可以继续填写，。填写完毕，点击</w:t>
      </w:r>
      <w:r>
        <w:rPr>
          <w:rFonts w:hint="eastAsia"/>
          <w:b/>
          <w:sz w:val="28"/>
          <w:szCs w:val="28"/>
        </w:rPr>
        <w:t>“提交”</w:t>
      </w:r>
      <w:r>
        <w:rPr>
          <w:rFonts w:hint="eastAsia"/>
          <w:sz w:val="28"/>
          <w:szCs w:val="28"/>
        </w:rPr>
        <w:t>按钮。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5274310" cy="2093595"/>
            <wp:effectExtent l="19050" t="0" r="2540" b="0"/>
            <wp:docPr id="24" name="图片 23" descr="提交或编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提交或编辑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4.项目查询。</w:t>
      </w:r>
      <w:r>
        <w:rPr>
          <w:rFonts w:hint="eastAsia"/>
          <w:sz w:val="28"/>
          <w:szCs w:val="28"/>
        </w:rPr>
        <w:t>申报项目打印，查询审核步骤。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655570"/>
            <wp:effectExtent l="19050" t="0" r="2540" b="0"/>
            <wp:docPr id="25" name="图片 24" descr="申报项目查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申报项目查询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二、执行反馈情况。</w:t>
      </w:r>
      <w:r>
        <w:rPr>
          <w:rFonts w:hint="eastAsia"/>
          <w:sz w:val="28"/>
          <w:szCs w:val="28"/>
        </w:rPr>
        <w:t>项目执行反馈。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三、已公布的项目查询。</w:t>
      </w:r>
      <w:r>
        <w:rPr>
          <w:rFonts w:hint="eastAsia"/>
          <w:sz w:val="28"/>
          <w:szCs w:val="28"/>
        </w:rPr>
        <w:t>已公布的项目为省级审批的项目，未批准的项目可以作为II类学分项目。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四、申报时间。</w:t>
      </w:r>
      <w:r>
        <w:rPr>
          <w:rFonts w:hint="eastAsia"/>
          <w:sz w:val="28"/>
          <w:szCs w:val="28"/>
        </w:rPr>
        <w:t>申报时间查询。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五、基础数据设置。</w:t>
      </w:r>
      <w:r>
        <w:rPr>
          <w:rFonts w:hint="eastAsia"/>
          <w:sz w:val="28"/>
          <w:szCs w:val="28"/>
        </w:rPr>
        <w:t>申报单位无此功能。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六、系统维护。</w:t>
      </w:r>
      <w:r>
        <w:rPr>
          <w:rFonts w:hint="eastAsia"/>
          <w:sz w:val="28"/>
          <w:szCs w:val="28"/>
        </w:rPr>
        <w:t>查询单位信息。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E0237"/>
    <w:multiLevelType w:val="multilevel"/>
    <w:tmpl w:val="3AEE0237"/>
    <w:lvl w:ilvl="0" w:tentative="0">
      <w:start w:val="3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D69"/>
    <w:rsid w:val="00187BC1"/>
    <w:rsid w:val="00345343"/>
    <w:rsid w:val="003871AE"/>
    <w:rsid w:val="003F79EA"/>
    <w:rsid w:val="0044127D"/>
    <w:rsid w:val="006246A8"/>
    <w:rsid w:val="00660025"/>
    <w:rsid w:val="0068731F"/>
    <w:rsid w:val="00750D69"/>
    <w:rsid w:val="00981A31"/>
    <w:rsid w:val="009E7D25"/>
    <w:rsid w:val="00A41EFF"/>
    <w:rsid w:val="00C06345"/>
    <w:rsid w:val="00E009EE"/>
    <w:rsid w:val="00ED0FC1"/>
    <w:rsid w:val="01301242"/>
    <w:rsid w:val="1F4A316D"/>
    <w:rsid w:val="200B00A9"/>
    <w:rsid w:val="2570397A"/>
    <w:rsid w:val="35740C4A"/>
    <w:rsid w:val="43EB2904"/>
    <w:rsid w:val="48D856F5"/>
    <w:rsid w:val="63E765DF"/>
    <w:rsid w:val="6744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8F90F-C2C5-4A61-BCD2-601835CA3E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171</Words>
  <Characters>975</Characters>
  <Lines>8</Lines>
  <Paragraphs>2</Paragraphs>
  <ScaleCrop>false</ScaleCrop>
  <LinksUpToDate>false</LinksUpToDate>
  <CharactersWithSpaces>1144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2016-10-13T11:59:00Z</dcterms:created>
  <dc:creator>Administrator</dc:creator>
  <cp:lastModifiedBy>Administrator</cp:lastModifiedBy>
  <dcterms:modified xsi:type="dcterms:W3CDTF">2017-07-31T08:04:32Z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