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4C0" w:rsidRDefault="008B24C0" w:rsidP="00E0567A">
      <w:pPr>
        <w:jc w:val="center"/>
        <w:rPr>
          <w:sz w:val="44"/>
          <w:szCs w:val="44"/>
        </w:rPr>
      </w:pPr>
    </w:p>
    <w:p w:rsidR="00E0567A" w:rsidRPr="00566A97" w:rsidRDefault="00A4381C" w:rsidP="00E0567A">
      <w:pPr>
        <w:jc w:val="center"/>
        <w:rPr>
          <w:b/>
          <w:sz w:val="44"/>
          <w:szCs w:val="44"/>
        </w:rPr>
      </w:pPr>
      <w:r w:rsidRPr="00566A97">
        <w:rPr>
          <w:rFonts w:hint="eastAsia"/>
          <w:b/>
          <w:sz w:val="44"/>
          <w:szCs w:val="44"/>
        </w:rPr>
        <w:t>关于征集兴安盟</w:t>
      </w:r>
      <w:r w:rsidR="00CF6F09" w:rsidRPr="00566A97">
        <w:rPr>
          <w:rFonts w:hint="eastAsia"/>
          <w:b/>
          <w:sz w:val="44"/>
          <w:szCs w:val="44"/>
        </w:rPr>
        <w:t>201</w:t>
      </w:r>
      <w:r w:rsidR="00E0567A" w:rsidRPr="00566A97">
        <w:rPr>
          <w:rFonts w:hint="eastAsia"/>
          <w:b/>
          <w:sz w:val="44"/>
          <w:szCs w:val="44"/>
        </w:rPr>
        <w:t>8</w:t>
      </w:r>
      <w:r w:rsidR="00E0567A" w:rsidRPr="00566A97">
        <w:rPr>
          <w:rFonts w:hint="eastAsia"/>
          <w:b/>
          <w:sz w:val="44"/>
          <w:szCs w:val="44"/>
        </w:rPr>
        <w:t>年度卫生计生医学</w:t>
      </w:r>
    </w:p>
    <w:p w:rsidR="004727DB" w:rsidRPr="00566A97" w:rsidRDefault="00CF6F09" w:rsidP="00E0567A">
      <w:pPr>
        <w:jc w:val="center"/>
        <w:rPr>
          <w:b/>
          <w:sz w:val="44"/>
          <w:szCs w:val="44"/>
        </w:rPr>
      </w:pPr>
      <w:r w:rsidRPr="00566A97">
        <w:rPr>
          <w:rFonts w:hint="eastAsia"/>
          <w:b/>
          <w:sz w:val="44"/>
          <w:szCs w:val="44"/>
        </w:rPr>
        <w:t>科研课题立题的通知</w:t>
      </w:r>
    </w:p>
    <w:p w:rsidR="00CF6F09" w:rsidRPr="00566A97" w:rsidRDefault="00CF6F09" w:rsidP="00CF6F09">
      <w:pPr>
        <w:rPr>
          <w:rFonts w:ascii="仿宋_GB2312" w:eastAsia="仿宋_GB2312" w:hAnsi="方正小标宋_GBK" w:cs="仿宋_GB2312"/>
          <w:sz w:val="32"/>
          <w:szCs w:val="32"/>
        </w:rPr>
      </w:pPr>
      <w:r w:rsidRPr="00566A97">
        <w:rPr>
          <w:rFonts w:ascii="仿宋_GB2312" w:eastAsia="仿宋_GB2312" w:hAnsi="方正小标宋_GBK" w:cs="仿宋_GB2312" w:hint="eastAsia"/>
          <w:sz w:val="32"/>
          <w:szCs w:val="32"/>
        </w:rPr>
        <w:t>各科室：</w:t>
      </w:r>
    </w:p>
    <w:p w:rsidR="00CF6F09" w:rsidRPr="00566A97" w:rsidRDefault="00CF6F09" w:rsidP="00CF6F09">
      <w:pPr>
        <w:rPr>
          <w:rFonts w:ascii="仿宋_GB2312" w:eastAsia="仿宋_GB2312" w:hAnsi="方正小标宋_GBK" w:cs="仿宋_GB2312"/>
          <w:sz w:val="32"/>
          <w:szCs w:val="32"/>
        </w:rPr>
      </w:pPr>
      <w:r w:rsidRPr="00566A97">
        <w:rPr>
          <w:rFonts w:ascii="仿宋_GB2312" w:eastAsia="仿宋_GB2312" w:hAnsi="方正小标宋_GBK" w:cs="仿宋_GB2312" w:hint="eastAsia"/>
          <w:sz w:val="32"/>
          <w:szCs w:val="32"/>
        </w:rPr>
        <w:t xml:space="preserve">     </w:t>
      </w:r>
      <w:r w:rsidR="00E0567A" w:rsidRPr="00566A97">
        <w:rPr>
          <w:rFonts w:ascii="仿宋_GB2312" w:eastAsia="仿宋_GB2312" w:hAnsi="方正小标宋_GBK" w:cs="仿宋_GB2312" w:hint="eastAsia"/>
          <w:sz w:val="32"/>
          <w:szCs w:val="32"/>
        </w:rPr>
        <w:t>按照全盟科教工作的总体安排，</w:t>
      </w:r>
      <w:r w:rsidR="00A4381C" w:rsidRPr="00566A97">
        <w:rPr>
          <w:rFonts w:ascii="仿宋_GB2312" w:eastAsia="仿宋_GB2312" w:hAnsi="方正小标宋_GBK" w:cs="仿宋_GB2312" w:hint="eastAsia"/>
          <w:sz w:val="32"/>
          <w:szCs w:val="32"/>
        </w:rPr>
        <w:t>根据兴卫科字【201</w:t>
      </w:r>
      <w:r w:rsidR="00E0567A" w:rsidRPr="00566A97">
        <w:rPr>
          <w:rFonts w:ascii="仿宋_GB2312" w:eastAsia="仿宋_GB2312" w:hAnsi="方正小标宋_GBK" w:cs="仿宋_GB2312" w:hint="eastAsia"/>
          <w:sz w:val="32"/>
          <w:szCs w:val="32"/>
        </w:rPr>
        <w:t>8</w:t>
      </w:r>
      <w:r w:rsidR="00A4381C" w:rsidRPr="00566A97">
        <w:rPr>
          <w:rFonts w:ascii="仿宋_GB2312" w:eastAsia="仿宋_GB2312" w:hAnsi="方正小标宋_GBK" w:cs="仿宋_GB2312" w:hint="eastAsia"/>
          <w:sz w:val="32"/>
          <w:szCs w:val="32"/>
        </w:rPr>
        <w:t>】</w:t>
      </w:r>
      <w:r w:rsidR="00E0567A" w:rsidRPr="00566A97">
        <w:rPr>
          <w:rFonts w:ascii="仿宋_GB2312" w:eastAsia="仿宋_GB2312" w:hAnsi="方正小标宋_GBK" w:cs="仿宋_GB2312" w:hint="eastAsia"/>
          <w:sz w:val="32"/>
          <w:szCs w:val="32"/>
        </w:rPr>
        <w:t>12号的文件要求</w:t>
      </w:r>
      <w:r w:rsidRPr="00566A97">
        <w:rPr>
          <w:rFonts w:ascii="仿宋_GB2312" w:eastAsia="仿宋_GB2312" w:hAnsi="方正小标宋_GBK" w:cs="仿宋_GB2312" w:hint="eastAsia"/>
          <w:sz w:val="32"/>
          <w:szCs w:val="32"/>
        </w:rPr>
        <w:t>，201</w:t>
      </w:r>
      <w:r w:rsidR="00E0567A" w:rsidRPr="00566A97">
        <w:rPr>
          <w:rFonts w:ascii="仿宋_GB2312" w:eastAsia="仿宋_GB2312" w:hAnsi="方正小标宋_GBK" w:cs="仿宋_GB2312" w:hint="eastAsia"/>
          <w:sz w:val="32"/>
          <w:szCs w:val="32"/>
        </w:rPr>
        <w:t>8</w:t>
      </w:r>
      <w:r w:rsidR="00A4381C" w:rsidRPr="00566A97">
        <w:rPr>
          <w:rFonts w:ascii="仿宋_GB2312" w:eastAsia="仿宋_GB2312" w:hAnsi="方正小标宋_GBK" w:cs="仿宋_GB2312" w:hint="eastAsia"/>
          <w:sz w:val="32"/>
          <w:szCs w:val="32"/>
        </w:rPr>
        <w:t>年度医学科研课题立项征集工作</w:t>
      </w:r>
      <w:r w:rsidR="00E0567A" w:rsidRPr="00566A97">
        <w:rPr>
          <w:rFonts w:ascii="仿宋_GB2312" w:eastAsia="仿宋_GB2312" w:hAnsi="方正小标宋_GBK" w:cs="仿宋_GB2312" w:hint="eastAsia"/>
          <w:sz w:val="32"/>
          <w:szCs w:val="32"/>
        </w:rPr>
        <w:t>已经</w:t>
      </w:r>
      <w:r w:rsidR="00A4381C" w:rsidRPr="00566A97">
        <w:rPr>
          <w:rFonts w:ascii="仿宋_GB2312" w:eastAsia="仿宋_GB2312" w:hAnsi="方正小标宋_GBK" w:cs="仿宋_GB2312" w:hint="eastAsia"/>
          <w:sz w:val="32"/>
          <w:szCs w:val="32"/>
        </w:rPr>
        <w:t>开始，具体</w:t>
      </w:r>
      <w:r w:rsidRPr="00566A97">
        <w:rPr>
          <w:rFonts w:ascii="仿宋_GB2312" w:eastAsia="仿宋_GB2312" w:hAnsi="方正小标宋_GBK" w:cs="仿宋_GB2312" w:hint="eastAsia"/>
          <w:sz w:val="32"/>
          <w:szCs w:val="32"/>
        </w:rPr>
        <w:t>有关事宜通知如下：</w:t>
      </w:r>
    </w:p>
    <w:p w:rsidR="00CF6F09" w:rsidRPr="00566A97" w:rsidRDefault="00E0567A" w:rsidP="00E0567A">
      <w:pPr>
        <w:ind w:left="780"/>
        <w:rPr>
          <w:rFonts w:ascii="仿宋_GB2312" w:eastAsia="仿宋_GB2312" w:hAnsi="方正小标宋_GBK" w:cs="仿宋_GB2312"/>
          <w:sz w:val="32"/>
          <w:szCs w:val="32"/>
        </w:rPr>
      </w:pPr>
      <w:r w:rsidRPr="00566A97">
        <w:rPr>
          <w:rFonts w:ascii="仿宋_GB2312" w:eastAsia="仿宋_GB2312" w:hAnsi="方正小标宋_GBK" w:cs="仿宋_GB2312" w:hint="eastAsia"/>
          <w:sz w:val="32"/>
          <w:szCs w:val="32"/>
        </w:rPr>
        <w:t>一、</w:t>
      </w:r>
      <w:r w:rsidR="00CF6F09" w:rsidRPr="00566A97">
        <w:rPr>
          <w:rFonts w:ascii="仿宋_GB2312" w:eastAsia="仿宋_GB2312" w:hAnsi="方正小标宋_GBK" w:cs="仿宋_GB2312" w:hint="eastAsia"/>
          <w:sz w:val="32"/>
          <w:szCs w:val="32"/>
        </w:rPr>
        <w:t>申报材料</w:t>
      </w:r>
    </w:p>
    <w:p w:rsidR="00CF6F09" w:rsidRPr="00566A97" w:rsidRDefault="00E0567A" w:rsidP="00F6609B">
      <w:pPr>
        <w:ind w:firstLineChars="243" w:firstLine="778"/>
        <w:rPr>
          <w:rFonts w:ascii="仿宋_GB2312" w:eastAsia="仿宋_GB2312" w:hAnsi="方正小标宋_GBK" w:cs="仿宋_GB2312"/>
          <w:sz w:val="32"/>
          <w:szCs w:val="32"/>
        </w:rPr>
      </w:pPr>
      <w:r w:rsidRPr="00566A97">
        <w:rPr>
          <w:rFonts w:ascii="仿宋_GB2312" w:eastAsia="仿宋_GB2312" w:hAnsi="方正小标宋_GBK" w:cs="仿宋_GB2312" w:hint="eastAsia"/>
          <w:sz w:val="32"/>
          <w:szCs w:val="32"/>
        </w:rPr>
        <w:t>填写《兴安盟卫生计生委医学科研课题立项申请书》及《内蒙古自治区科技计划项目申报书》（见附件1、附件2）纸质版及电子版。</w:t>
      </w:r>
      <w:r w:rsidRPr="00566A97">
        <w:rPr>
          <w:rFonts w:ascii="仿宋_GB2312" w:eastAsia="仿宋_GB2312" w:hAnsi="方正小标宋_GBK" w:cs="仿宋_GB2312"/>
          <w:sz w:val="32"/>
          <w:szCs w:val="32"/>
        </w:rPr>
        <w:t>书面申报材料一律采用A4纸打印，一式</w:t>
      </w:r>
      <w:r w:rsidRPr="00566A97">
        <w:rPr>
          <w:rFonts w:ascii="仿宋_GB2312" w:eastAsia="仿宋_GB2312" w:hAnsi="方正小标宋_GBK" w:cs="仿宋_GB2312" w:hint="eastAsia"/>
          <w:sz w:val="32"/>
          <w:szCs w:val="32"/>
        </w:rPr>
        <w:t>2</w:t>
      </w:r>
      <w:r w:rsidRPr="00566A97">
        <w:rPr>
          <w:rFonts w:ascii="仿宋_GB2312" w:eastAsia="仿宋_GB2312" w:hAnsi="方正小标宋_GBK" w:cs="仿宋_GB2312"/>
          <w:sz w:val="32"/>
          <w:szCs w:val="32"/>
        </w:rPr>
        <w:t>份</w:t>
      </w:r>
      <w:r w:rsidRPr="00566A97">
        <w:rPr>
          <w:rFonts w:ascii="仿宋_GB2312" w:eastAsia="仿宋_GB2312" w:hAnsi="方正小标宋_GBK" w:cs="仿宋_GB2312" w:hint="eastAsia"/>
          <w:sz w:val="32"/>
          <w:szCs w:val="32"/>
        </w:rPr>
        <w:t>及盟科技局出示的《科技查新报告》原件。</w:t>
      </w:r>
    </w:p>
    <w:p w:rsidR="00B63B47" w:rsidRPr="00566A97" w:rsidRDefault="00E0567A" w:rsidP="00E0567A">
      <w:pPr>
        <w:ind w:left="780"/>
        <w:rPr>
          <w:sz w:val="32"/>
          <w:szCs w:val="32"/>
        </w:rPr>
      </w:pPr>
      <w:r w:rsidRPr="00566A97">
        <w:rPr>
          <w:rFonts w:hint="eastAsia"/>
          <w:sz w:val="32"/>
          <w:szCs w:val="32"/>
        </w:rPr>
        <w:t>二、</w:t>
      </w:r>
      <w:r w:rsidR="00B63B47" w:rsidRPr="00566A97">
        <w:rPr>
          <w:rFonts w:hint="eastAsia"/>
          <w:sz w:val="32"/>
          <w:szCs w:val="32"/>
        </w:rPr>
        <w:t>申报时间</w:t>
      </w:r>
    </w:p>
    <w:p w:rsidR="00E0567A" w:rsidRPr="00566A97" w:rsidRDefault="00E0567A" w:rsidP="00E0567A">
      <w:pPr>
        <w:ind w:left="780" w:firstLineChars="200" w:firstLine="640"/>
        <w:rPr>
          <w:sz w:val="32"/>
          <w:szCs w:val="32"/>
        </w:rPr>
      </w:pPr>
      <w:r w:rsidRPr="00566A97">
        <w:rPr>
          <w:rFonts w:ascii="仿宋_GB2312" w:eastAsia="仿宋_GB2312" w:hAnsi="方正小标宋_GBK" w:cs="仿宋_GB2312" w:hint="eastAsia"/>
          <w:sz w:val="32"/>
          <w:szCs w:val="32"/>
        </w:rPr>
        <w:t>请各科室于2018年5月7日前将项目申请书及项目申报书报送到科教科，过期将不予受理。</w:t>
      </w:r>
    </w:p>
    <w:p w:rsidR="00E0567A" w:rsidRPr="00566A97" w:rsidRDefault="00E0567A" w:rsidP="00E0567A">
      <w:pPr>
        <w:ind w:left="780"/>
        <w:rPr>
          <w:sz w:val="32"/>
          <w:szCs w:val="32"/>
        </w:rPr>
      </w:pPr>
      <w:r w:rsidRPr="00566A97">
        <w:rPr>
          <w:rFonts w:hint="eastAsia"/>
          <w:sz w:val="32"/>
          <w:szCs w:val="32"/>
        </w:rPr>
        <w:t>三、具体要求</w:t>
      </w:r>
    </w:p>
    <w:p w:rsidR="00E0567A" w:rsidRPr="00566A97" w:rsidRDefault="00E0567A" w:rsidP="00566A97">
      <w:pPr>
        <w:ind w:left="780" w:firstLineChars="200" w:firstLine="640"/>
        <w:rPr>
          <w:rFonts w:ascii="仿宋_GB2312" w:eastAsia="仿宋_GB2312" w:hAnsi="方正小标宋_GBK" w:cs="仿宋_GB2312"/>
          <w:sz w:val="32"/>
          <w:szCs w:val="32"/>
        </w:rPr>
      </w:pPr>
      <w:r w:rsidRPr="00566A97">
        <w:rPr>
          <w:rFonts w:hint="eastAsia"/>
          <w:sz w:val="32"/>
          <w:szCs w:val="32"/>
        </w:rPr>
        <w:t>1.</w:t>
      </w:r>
      <w:r w:rsidRPr="00566A97">
        <w:rPr>
          <w:rFonts w:ascii="仿宋_GB2312" w:eastAsia="仿宋_GB2312" w:hAnsi="方正小标宋_GBK" w:cs="仿宋_GB2312" w:hint="eastAsia"/>
          <w:sz w:val="32"/>
          <w:szCs w:val="32"/>
        </w:rPr>
        <w:t xml:space="preserve"> 科研项目申报人要认真填写申报书，仔细核对所属学科类别等相关信息是否正确。</w:t>
      </w:r>
    </w:p>
    <w:p w:rsidR="00E0567A" w:rsidRPr="00566A97" w:rsidRDefault="00E0567A" w:rsidP="00E0567A">
      <w:pPr>
        <w:ind w:left="780" w:firstLineChars="200" w:firstLine="640"/>
        <w:rPr>
          <w:sz w:val="32"/>
          <w:szCs w:val="32"/>
        </w:rPr>
      </w:pPr>
      <w:r w:rsidRPr="00566A97">
        <w:rPr>
          <w:rFonts w:ascii="仿宋_GB2312" w:eastAsia="仿宋_GB2312" w:hAnsi="方正小标宋_GBK" w:cs="仿宋_GB2312" w:hint="eastAsia"/>
          <w:sz w:val="32"/>
          <w:szCs w:val="32"/>
        </w:rPr>
        <w:t>2. 按照要求，申报人必须副高及副高以上职称，申报项目必须具有临床前瞻性及科研推广价值，禁止临床及科研常规操作进行申报。</w:t>
      </w:r>
    </w:p>
    <w:p w:rsidR="00E0567A" w:rsidRPr="00566A97" w:rsidRDefault="00F34F41" w:rsidP="00F34F41">
      <w:pPr>
        <w:ind w:left="780"/>
        <w:rPr>
          <w:sz w:val="32"/>
          <w:szCs w:val="32"/>
        </w:rPr>
      </w:pPr>
      <w:r w:rsidRPr="00566A97">
        <w:rPr>
          <w:rFonts w:ascii="仿宋_GB2312" w:eastAsia="仿宋_GB2312" w:hAnsi="方正小标宋_GBK" w:cs="仿宋_GB2312" w:hint="eastAsia"/>
          <w:sz w:val="32"/>
          <w:szCs w:val="32"/>
        </w:rPr>
        <w:t>四、通知及表格请到兴安盟人民医院网站</w:t>
      </w:r>
      <w:r w:rsidR="008B24C0" w:rsidRPr="00566A97">
        <w:rPr>
          <w:rFonts w:ascii="仿宋_GB2312" w:eastAsia="仿宋_GB2312" w:hAnsi="方正小标宋_GBK" w:cs="仿宋_GB2312" w:hint="eastAsia"/>
          <w:sz w:val="32"/>
          <w:szCs w:val="32"/>
        </w:rPr>
        <w:lastRenderedPageBreak/>
        <w:t>（http:www.xamyy.com）</w:t>
      </w:r>
      <w:proofErr w:type="gramStart"/>
      <w:r w:rsidRPr="00566A97">
        <w:rPr>
          <w:rFonts w:ascii="仿宋_GB2312" w:eastAsia="仿宋_GB2312" w:hAnsi="方正小标宋_GBK" w:cs="仿宋_GB2312" w:hint="eastAsia"/>
          <w:sz w:val="32"/>
          <w:szCs w:val="32"/>
        </w:rPr>
        <w:t>—科研教学—科研</w:t>
      </w:r>
      <w:proofErr w:type="gramEnd"/>
      <w:r w:rsidRPr="00566A97">
        <w:rPr>
          <w:rFonts w:ascii="仿宋_GB2312" w:eastAsia="仿宋_GB2312" w:hAnsi="方正小标宋_GBK" w:cs="仿宋_GB2312" w:hint="eastAsia"/>
          <w:sz w:val="32"/>
          <w:szCs w:val="32"/>
        </w:rPr>
        <w:t>管理下载。</w:t>
      </w:r>
    </w:p>
    <w:p w:rsidR="008B24C0" w:rsidRPr="00566A97" w:rsidRDefault="008B24C0" w:rsidP="00B63B47">
      <w:pPr>
        <w:ind w:firstLineChars="243" w:firstLine="778"/>
        <w:rPr>
          <w:rFonts w:ascii="仿宋_GB2312" w:eastAsia="仿宋_GB2312" w:hAnsi="方正小标宋_GBK" w:cs="仿宋_GB2312"/>
          <w:sz w:val="32"/>
          <w:szCs w:val="32"/>
        </w:rPr>
      </w:pPr>
    </w:p>
    <w:p w:rsidR="00B63B47" w:rsidRPr="00566A97" w:rsidRDefault="00F34F41" w:rsidP="00B63B47">
      <w:pPr>
        <w:ind w:firstLineChars="243" w:firstLine="778"/>
        <w:rPr>
          <w:rFonts w:ascii="仿宋_GB2312" w:eastAsia="仿宋_GB2312" w:hAnsi="方正小标宋_GBK" w:cs="仿宋_GB2312"/>
          <w:sz w:val="32"/>
          <w:szCs w:val="32"/>
        </w:rPr>
      </w:pPr>
      <w:r w:rsidRPr="00566A97">
        <w:rPr>
          <w:rFonts w:ascii="仿宋_GB2312" w:eastAsia="仿宋_GB2312" w:hAnsi="方正小标宋_GBK" w:cs="仿宋_GB2312" w:hint="eastAsia"/>
          <w:sz w:val="32"/>
          <w:szCs w:val="32"/>
        </w:rPr>
        <w:t>联系人：丁晓霞</w:t>
      </w:r>
    </w:p>
    <w:p w:rsidR="00B63B47" w:rsidRPr="00566A97" w:rsidRDefault="00B63B47" w:rsidP="00B63B47">
      <w:pPr>
        <w:ind w:firstLineChars="243" w:firstLine="778"/>
        <w:rPr>
          <w:rFonts w:ascii="仿宋_GB2312" w:eastAsia="仿宋_GB2312" w:hAnsi="方正小标宋_GBK" w:cs="仿宋_GB2312"/>
          <w:sz w:val="32"/>
          <w:szCs w:val="32"/>
        </w:rPr>
      </w:pPr>
      <w:r w:rsidRPr="00566A97">
        <w:rPr>
          <w:rFonts w:ascii="仿宋_GB2312" w:eastAsia="仿宋_GB2312" w:hAnsi="方正小标宋_GBK" w:cs="仿宋_GB2312" w:hint="eastAsia"/>
          <w:sz w:val="32"/>
          <w:szCs w:val="32"/>
        </w:rPr>
        <w:t xml:space="preserve">联系电话：0482-8413672   </w:t>
      </w:r>
      <w:r w:rsidR="00F34F41" w:rsidRPr="00566A97">
        <w:rPr>
          <w:rFonts w:ascii="仿宋_GB2312" w:eastAsia="仿宋_GB2312" w:hAnsi="方正小标宋_GBK" w:cs="仿宋_GB2312" w:hint="eastAsia"/>
          <w:sz w:val="32"/>
          <w:szCs w:val="32"/>
        </w:rPr>
        <w:t>13451391911</w:t>
      </w:r>
    </w:p>
    <w:p w:rsidR="00B63B47" w:rsidRPr="00566A97" w:rsidRDefault="00B63B47" w:rsidP="00B360D4">
      <w:pPr>
        <w:ind w:firstLineChars="243" w:firstLine="778"/>
        <w:rPr>
          <w:rFonts w:ascii="仿宋_GB2312" w:eastAsia="仿宋_GB2312" w:hAnsi="方正小标宋_GBK" w:cs="仿宋_GB2312"/>
          <w:sz w:val="32"/>
          <w:szCs w:val="32"/>
        </w:rPr>
      </w:pPr>
      <w:r w:rsidRPr="00566A97">
        <w:rPr>
          <w:rFonts w:ascii="仿宋_GB2312" w:eastAsia="仿宋_GB2312" w:hAnsi="方正小标宋_GBK" w:cs="仿宋_GB2312" w:hint="eastAsia"/>
          <w:sz w:val="32"/>
          <w:szCs w:val="32"/>
        </w:rPr>
        <w:t>电子邮箱：</w:t>
      </w:r>
      <w:r w:rsidR="00F34F41" w:rsidRPr="00566A97">
        <w:rPr>
          <w:rFonts w:ascii="仿宋_GB2312" w:eastAsia="仿宋_GB2312" w:hAnsi="方正小标宋_GBK" w:cs="仿宋_GB2312" w:hint="eastAsia"/>
          <w:sz w:val="32"/>
          <w:szCs w:val="32"/>
        </w:rPr>
        <w:t>980232574@qq.com</w:t>
      </w:r>
    </w:p>
    <w:p w:rsidR="00B360D4" w:rsidRDefault="00B360D4" w:rsidP="00B360D4">
      <w:pPr>
        <w:ind w:firstLineChars="243" w:firstLine="778"/>
        <w:rPr>
          <w:sz w:val="32"/>
          <w:szCs w:val="32"/>
        </w:rPr>
      </w:pPr>
    </w:p>
    <w:p w:rsidR="00F34F41" w:rsidRDefault="00F34F41" w:rsidP="00F34F41">
      <w:pPr>
        <w:widowControl/>
        <w:spacing w:line="360" w:lineRule="auto"/>
        <w:ind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附件：1.兴安盟卫生计生委医学科研课题立项申请书</w:t>
      </w:r>
    </w:p>
    <w:p w:rsidR="00B63B47" w:rsidRDefault="00F34F41" w:rsidP="00F34F41">
      <w:pPr>
        <w:ind w:firstLineChars="243" w:firstLine="778"/>
        <w:rPr>
          <w:rFonts w:ascii="仿宋_GB2312" w:eastAsia="仿宋_GB2312" w:hAnsi="仿宋" w:cs="仿宋" w:hint="eastAsia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 xml:space="preserve">      2.内蒙古自治区科技计划项目申报书</w:t>
      </w:r>
    </w:p>
    <w:p w:rsidR="009F406A" w:rsidRDefault="009F406A" w:rsidP="00F34F41">
      <w:pPr>
        <w:ind w:firstLineChars="243" w:firstLine="778"/>
        <w:rPr>
          <w:rFonts w:ascii="仿宋_GB2312" w:eastAsia="仿宋_GB2312" w:hAnsi="仿宋" w:cs="仿宋" w:hint="eastAsia"/>
          <w:sz w:val="32"/>
          <w:szCs w:val="32"/>
        </w:rPr>
      </w:pPr>
    </w:p>
    <w:p w:rsidR="009F406A" w:rsidRDefault="009F406A" w:rsidP="00F34F41">
      <w:pPr>
        <w:ind w:firstLineChars="243" w:firstLine="778"/>
        <w:rPr>
          <w:rFonts w:ascii="仿宋_GB2312" w:eastAsia="仿宋_GB2312" w:hAnsi="仿宋" w:cs="仿宋" w:hint="eastAsia"/>
          <w:sz w:val="32"/>
          <w:szCs w:val="32"/>
        </w:rPr>
      </w:pPr>
    </w:p>
    <w:p w:rsidR="009F406A" w:rsidRDefault="009F406A" w:rsidP="009F406A">
      <w:pPr>
        <w:ind w:firstLineChars="843" w:firstLine="2698"/>
        <w:rPr>
          <w:rFonts w:ascii="仿宋_GB2312" w:eastAsia="仿宋_GB2312" w:hAnsi="仿宋" w:cs="仿宋" w:hint="eastAsia"/>
          <w:sz w:val="32"/>
          <w:szCs w:val="32"/>
        </w:rPr>
      </w:pPr>
    </w:p>
    <w:p w:rsidR="009F406A" w:rsidRPr="009F406A" w:rsidRDefault="009F406A" w:rsidP="009F406A">
      <w:pPr>
        <w:ind w:firstLineChars="1143" w:firstLine="4115"/>
        <w:rPr>
          <w:rFonts w:ascii="仿宋_GB2312" w:eastAsia="仿宋_GB2312" w:hAnsi="仿宋" w:cs="仿宋" w:hint="eastAsia"/>
          <w:sz w:val="36"/>
          <w:szCs w:val="32"/>
        </w:rPr>
      </w:pPr>
      <w:r w:rsidRPr="009F406A">
        <w:rPr>
          <w:rFonts w:ascii="仿宋_GB2312" w:eastAsia="仿宋_GB2312" w:hAnsi="仿宋" w:cs="仿宋" w:hint="eastAsia"/>
          <w:sz w:val="36"/>
          <w:szCs w:val="32"/>
        </w:rPr>
        <w:t>兴安盟人民医院科教科</w:t>
      </w:r>
    </w:p>
    <w:p w:rsidR="009F406A" w:rsidRPr="009F406A" w:rsidRDefault="009F406A" w:rsidP="009F406A">
      <w:pPr>
        <w:ind w:firstLineChars="1243" w:firstLine="4475"/>
        <w:rPr>
          <w:sz w:val="32"/>
          <w:szCs w:val="32"/>
        </w:rPr>
      </w:pPr>
      <w:r w:rsidRPr="009F406A">
        <w:rPr>
          <w:rFonts w:ascii="仿宋_GB2312" w:eastAsia="仿宋_GB2312" w:hAnsi="仿宋" w:cs="仿宋" w:hint="eastAsia"/>
          <w:sz w:val="36"/>
          <w:szCs w:val="32"/>
        </w:rPr>
        <w:t>2018年4月26日</w:t>
      </w:r>
    </w:p>
    <w:sectPr w:rsidR="009F406A" w:rsidRPr="009F406A" w:rsidSect="004727DB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0A02" w:rsidRDefault="00A80A02" w:rsidP="00CF6F09">
      <w:r>
        <w:separator/>
      </w:r>
    </w:p>
  </w:endnote>
  <w:endnote w:type="continuationSeparator" w:id="0">
    <w:p w:rsidR="00A80A02" w:rsidRDefault="00A80A02" w:rsidP="00CF6F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方正小标宋_GBK">
    <w:altName w:val="宋体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0A02" w:rsidRDefault="00A80A02" w:rsidP="00CF6F09">
      <w:r>
        <w:separator/>
      </w:r>
    </w:p>
  </w:footnote>
  <w:footnote w:type="continuationSeparator" w:id="0">
    <w:p w:rsidR="00A80A02" w:rsidRDefault="00A80A02" w:rsidP="00CF6F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6F09" w:rsidRDefault="00CF6F09" w:rsidP="002D4858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D638F1"/>
    <w:multiLevelType w:val="hybridMultilevel"/>
    <w:tmpl w:val="D6CCE72C"/>
    <w:lvl w:ilvl="0" w:tplc="DFBCED36">
      <w:start w:val="1"/>
      <w:numFmt w:val="japaneseCounting"/>
      <w:lvlText w:val="%1、"/>
      <w:lvlJc w:val="left"/>
      <w:pPr>
        <w:ind w:left="15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20" w:hanging="420"/>
      </w:pPr>
    </w:lvl>
    <w:lvl w:ilvl="2" w:tplc="0409001B" w:tentative="1">
      <w:start w:val="1"/>
      <w:numFmt w:val="lowerRoman"/>
      <w:lvlText w:val="%3."/>
      <w:lvlJc w:val="righ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9" w:tentative="1">
      <w:start w:val="1"/>
      <w:numFmt w:val="lowerLetter"/>
      <w:lvlText w:val="%5)"/>
      <w:lvlJc w:val="left"/>
      <w:pPr>
        <w:ind w:left="2880" w:hanging="420"/>
      </w:pPr>
    </w:lvl>
    <w:lvl w:ilvl="5" w:tplc="0409001B" w:tentative="1">
      <w:start w:val="1"/>
      <w:numFmt w:val="lowerRoman"/>
      <w:lvlText w:val="%6."/>
      <w:lvlJc w:val="righ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9" w:tentative="1">
      <w:start w:val="1"/>
      <w:numFmt w:val="lowerLetter"/>
      <w:lvlText w:val="%8)"/>
      <w:lvlJc w:val="left"/>
      <w:pPr>
        <w:ind w:left="4140" w:hanging="420"/>
      </w:pPr>
    </w:lvl>
    <w:lvl w:ilvl="8" w:tplc="0409001B" w:tentative="1">
      <w:start w:val="1"/>
      <w:numFmt w:val="lowerRoman"/>
      <w:lvlText w:val="%9."/>
      <w:lvlJc w:val="right"/>
      <w:pPr>
        <w:ind w:left="456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F6F09"/>
    <w:rsid w:val="000A6E61"/>
    <w:rsid w:val="00187798"/>
    <w:rsid w:val="002500B4"/>
    <w:rsid w:val="002D4858"/>
    <w:rsid w:val="004727DB"/>
    <w:rsid w:val="00566A97"/>
    <w:rsid w:val="006407F0"/>
    <w:rsid w:val="007635F9"/>
    <w:rsid w:val="00892D36"/>
    <w:rsid w:val="008B24C0"/>
    <w:rsid w:val="009F406A"/>
    <w:rsid w:val="00A4381C"/>
    <w:rsid w:val="00A80A02"/>
    <w:rsid w:val="00B360D4"/>
    <w:rsid w:val="00B63B47"/>
    <w:rsid w:val="00C17904"/>
    <w:rsid w:val="00CF4E12"/>
    <w:rsid w:val="00CF6F09"/>
    <w:rsid w:val="00E0567A"/>
    <w:rsid w:val="00F34F41"/>
    <w:rsid w:val="00F6609B"/>
    <w:rsid w:val="00F75C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7D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F6F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F6F0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F6F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F6F09"/>
    <w:rPr>
      <w:sz w:val="18"/>
      <w:szCs w:val="18"/>
    </w:rPr>
  </w:style>
  <w:style w:type="paragraph" w:styleId="a5">
    <w:name w:val="List Paragraph"/>
    <w:basedOn w:val="a"/>
    <w:uiPriority w:val="34"/>
    <w:qFormat/>
    <w:rsid w:val="00CF6F0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</dc:creator>
  <cp:keywords/>
  <dc:description/>
  <cp:lastModifiedBy>User</cp:lastModifiedBy>
  <cp:revision>11</cp:revision>
  <cp:lastPrinted>2018-04-26T02:48:00Z</cp:lastPrinted>
  <dcterms:created xsi:type="dcterms:W3CDTF">2016-10-25T01:16:00Z</dcterms:created>
  <dcterms:modified xsi:type="dcterms:W3CDTF">2018-04-26T02:52:00Z</dcterms:modified>
</cp:coreProperties>
</file>